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</w:t>
      </w:r>
      <w:r>
        <w:rPr>
          <w:rFonts w:hint="eastAsia" w:ascii="仿宋" w:hAnsi="仿宋" w:cs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聊城大学“一专业一竞赛”校级赛事申报表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申报单位（公章）：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               年   月  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2606"/>
        <w:gridCol w:w="1650"/>
        <w:gridCol w:w="2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赛事名称</w:t>
            </w:r>
          </w:p>
        </w:tc>
        <w:tc>
          <w:tcPr>
            <w:tcW w:w="655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目标赛事</w:t>
            </w:r>
          </w:p>
        </w:tc>
        <w:tc>
          <w:tcPr>
            <w:tcW w:w="655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赛事负责人</w:t>
            </w:r>
          </w:p>
        </w:tc>
        <w:tc>
          <w:tcPr>
            <w:tcW w:w="26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30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赛事举办时间</w:t>
            </w:r>
          </w:p>
        </w:tc>
        <w:tc>
          <w:tcPr>
            <w:tcW w:w="26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举办地点</w:t>
            </w:r>
          </w:p>
        </w:tc>
        <w:tc>
          <w:tcPr>
            <w:tcW w:w="230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3" w:hRule="atLeast"/>
        </w:trPr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举办条件</w:t>
            </w:r>
          </w:p>
        </w:tc>
        <w:tc>
          <w:tcPr>
            <w:tcW w:w="655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（必要的空间、设备、赛事服务、组织经验、目标赛事参赛经验、单位支持力度等）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经费预算</w:t>
            </w:r>
          </w:p>
        </w:tc>
        <w:tc>
          <w:tcPr>
            <w:tcW w:w="655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（物料、场地、评审等费用分项与合计）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学院意见</w:t>
            </w:r>
          </w:p>
        </w:tc>
        <w:tc>
          <w:tcPr>
            <w:tcW w:w="6557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负责人签字：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专家组意见</w:t>
            </w:r>
          </w:p>
        </w:tc>
        <w:tc>
          <w:tcPr>
            <w:tcW w:w="6557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组长签字：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学校审批意见</w:t>
            </w:r>
          </w:p>
        </w:tc>
        <w:tc>
          <w:tcPr>
            <w:tcW w:w="655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(视频)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8D5934"/>
    <w:rsid w:val="043242AD"/>
    <w:rsid w:val="06696AF7"/>
    <w:rsid w:val="067C3AE7"/>
    <w:rsid w:val="0E851E8D"/>
    <w:rsid w:val="15A11659"/>
    <w:rsid w:val="16211E06"/>
    <w:rsid w:val="1AFB56A8"/>
    <w:rsid w:val="1D831F8D"/>
    <w:rsid w:val="29913EB8"/>
    <w:rsid w:val="300277C8"/>
    <w:rsid w:val="332C0873"/>
    <w:rsid w:val="41EE09E4"/>
    <w:rsid w:val="44976000"/>
    <w:rsid w:val="51B02F08"/>
    <w:rsid w:val="530E3B53"/>
    <w:rsid w:val="5408759F"/>
    <w:rsid w:val="56934602"/>
    <w:rsid w:val="5E9247B7"/>
    <w:rsid w:val="601651D3"/>
    <w:rsid w:val="608621A9"/>
    <w:rsid w:val="641C7258"/>
    <w:rsid w:val="672646ED"/>
    <w:rsid w:val="75AE31FA"/>
    <w:rsid w:val="7CE42A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1040" w:firstLineChars="200"/>
      <w:jc w:val="both"/>
    </w:pPr>
    <w:rPr>
      <w:rFonts w:eastAsia="仿宋" w:asciiTheme="minorAscii" w:hAnsiTheme="minorAscii" w:cstheme="minorBidi"/>
      <w:kern w:val="2"/>
      <w:sz w:val="28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方正大标宋简体(视频)"/>
      <w:sz w:val="36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font1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7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3</Pages>
  <Words>848</Words>
  <Characters>884</Characters>
  <Lines>0</Lines>
  <Paragraphs>0</Paragraphs>
  <TotalTime>59</TotalTime>
  <ScaleCrop>false</ScaleCrop>
  <LinksUpToDate>false</LinksUpToDate>
  <CharactersWithSpaces>942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老酒一壶</cp:lastModifiedBy>
  <dcterms:modified xsi:type="dcterms:W3CDTF">2021-03-26T01:22:51Z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375F50AD66484EA79924ABFFB3469DF0</vt:lpwstr>
  </property>
</Properties>
</file>